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Propel: Long-term grants: Cohort 2 Programme Application Questions</w:t>
      </w:r>
      <w:bookmarkEnd w:id="0"/>
    </w:p>
    <w:p/>
    <w:p/>
    <w:p>
      <w:pPr>
        <w:pStyle w:val="Heading2"/>
      </w:pPr>
      <w:bookmarkStart w:id="1" w:name="_Toc1"/>
      <w:r>
        <w:t>Stage One</w:t>
      </w:r>
      <w:bookmarkEnd w:id="1"/>
    </w:p>
    <w:p>
      <w:pPr>
        <w:pStyle w:val="Heading3"/>
      </w:pPr>
      <w:bookmarkStart w:id="2" w:name="_Toc2"/>
      <w:r>
        <w:t>Expression of Interest</w:t>
      </w:r>
      <w:bookmarkEnd w:id="2"/>
    </w:p>
    <w:p>
      <w:pPr/>
      <w:r>
        <w:rPr>
          <w:b w:val="1"/>
          <w:bCs w:val="1"/>
        </w:rPr>
        <w:t xml:space="preserve">What is the long term change you want to see within your community?</w:t>
      </w:r>
    </w:p>
    <w:p/>
    <w:p>
      <w:pPr/>
      <w:r>
        <w:rPr>
          <w:b w:val="1"/>
          <w:bCs w:val="1"/>
        </w:rPr>
        <w:t xml:space="preserve">What will you do with a Propel Long-term grant to contribute to the change you want to see?</w:t>
      </w:r>
    </w:p>
    <w:p/>
    <w:p>
      <w:pPr/>
      <w:r>
        <w:rPr>
          <w:b w:val="1"/>
          <w:bCs w:val="1"/>
        </w:rPr>
        <w:t xml:space="preserve">How has your learning through your Propel funded work so far informed your approach to a long term programme?</w:t>
      </w:r>
    </w:p>
    <w:p/>
    <w:p>
      <w:pPr/>
      <w:r>
        <w:rPr>
          <w:b w:val="1"/>
          <w:bCs w:val="1"/>
        </w:rPr>
        <w:t xml:space="preserve">How much money are you requesting from Propel?</w:t>
      </w:r>
    </w:p>
    <w:p/>
    <w:p/>
    <w:p/>
    <w:p>
      <w:pPr>
        <w:pStyle w:val="Heading2"/>
      </w:pPr>
      <w:bookmarkStart w:id="3" w:name="_Toc3"/>
      <w:r>
        <w:t>Stage Two</w:t>
      </w:r>
      <w:bookmarkEnd w:id="3"/>
    </w:p>
    <w:p>
      <w:pPr>
        <w:pStyle w:val="Heading3"/>
      </w:pPr>
      <w:bookmarkStart w:id="4" w:name="_Toc4"/>
      <w:r>
        <w:t>Your key information</w:t>
      </w:r>
      <w:bookmarkEnd w:id="4"/>
    </w:p>
    <w:p>
      <w:pPr/>
      <w:r>
        <w:rPr>
          <w:b w:val="1"/>
          <w:bCs w:val="1"/>
        </w:rPr>
        <w:t xml:space="preserve">How many years of funding are you applying for?</w:t>
      </w:r>
    </w:p>
    <w:p/>
    <w:p>
      <w:pPr/>
      <w:r>
        <w:rPr>
          <w:b w:val="1"/>
          <w:bCs w:val="1"/>
        </w:rPr>
        <w:t xml:space="preserve">How much are you applying for?</w:t>
      </w:r>
    </w:p>
    <w:p/>
    <w:p>
      <w:pPr>
        <w:pStyle w:val="Heading3"/>
      </w:pPr>
      <w:bookmarkStart w:id="5" w:name="_Toc5"/>
      <w:r>
        <w:t>Your plan</w:t>
      </w:r>
      <w:bookmarkEnd w:id="5"/>
    </w:p>
    <w:p>
      <w:pPr/>
      <w:r>
        <w:rPr>
          <w:b w:val="1"/>
          <w:bCs w:val="1"/>
        </w:rPr>
        <w:t xml:space="preserve">What is your systems change goal?</w:t>
      </w:r>
    </w:p>
    <w:p/>
    <w:p>
      <w:pPr/>
      <w:r>
        <w:rPr>
          <w:b w:val="1"/>
          <w:bCs w:val="1"/>
        </w:rPr>
        <w:t xml:space="preserve">What will you do? Years 1 and 2.</w:t>
      </w:r>
    </w:p>
    <w:p/>
    <w:p>
      <w:pPr/>
      <w:r>
        <w:rPr>
          <w:b w:val="1"/>
          <w:bCs w:val="1"/>
        </w:rPr>
        <w:t xml:space="preserve">What will you do? Years 3,4 and 5</w:t>
      </w:r>
    </w:p>
    <w:p/>
    <w:p>
      <w:pPr/>
      <w:r>
        <w:rPr>
          <w:b w:val="1"/>
          <w:bCs w:val="1"/>
        </w:rPr>
        <w:t xml:space="preserve">What will you do? Years 6 and 7</w:t>
      </w:r>
    </w:p>
    <w:p/>
    <w:p>
      <w:pPr/>
      <w:r>
        <w:rPr>
          <w:b w:val="1"/>
          <w:bCs w:val="1"/>
        </w:rPr>
        <w:t xml:space="preserve">Where will you be? Year 1 and 2</w:t>
      </w:r>
    </w:p>
    <w:p/>
    <w:p>
      <w:pPr/>
      <w:r>
        <w:rPr>
          <w:b w:val="1"/>
          <w:bCs w:val="1"/>
        </w:rPr>
        <w:t xml:space="preserve">What do you expect to see at this stage? Years 3 ,4, 5, 6 and 7</w:t>
      </w:r>
    </w:p>
    <w:p/>
    <w:p>
      <w:pPr>
        <w:pStyle w:val="Heading3"/>
      </w:pPr>
      <w:bookmarkStart w:id="6" w:name="_Toc6"/>
      <w:r>
        <w:t>Making change happen</w:t>
      </w:r>
      <w:bookmarkEnd w:id="6"/>
    </w:p>
    <w:p>
      <w:pPr/>
      <w:r>
        <w:rPr>
          <w:b w:val="1"/>
          <w:bCs w:val="1"/>
        </w:rPr>
        <w:t xml:space="preserve">How will you know that you’ve contributed to the systemic change you’re hoping to make?</w:t>
      </w:r>
    </w:p>
    <w:p/>
    <w:p>
      <w:pPr/>
      <w:r>
        <w:rPr>
          <w:b w:val="1"/>
          <w:bCs w:val="1"/>
        </w:rPr>
        <w:t xml:space="preserve">What challenges might you face over the course of your long-term grant?</w:t>
      </w:r>
    </w:p>
    <w:p/>
    <w:p>
      <w:pPr>
        <w:pStyle w:val="Heading3"/>
      </w:pPr>
      <w:bookmarkStart w:id="7" w:name="_Toc7"/>
      <w:r>
        <w:t>Your people and partners</w:t>
      </w:r>
      <w:bookmarkEnd w:id="7"/>
    </w:p>
    <w:p>
      <w:pPr/>
      <w:r>
        <w:rPr>
          <w:b w:val="1"/>
          <w:bCs w:val="1"/>
        </w:rPr>
        <w:t xml:space="preserve">How will your plans be driven by the needs of your community?</w:t>
      </w:r>
    </w:p>
    <w:p/>
    <w:p>
      <w:pPr/>
      <w:r>
        <w:rPr>
          <w:b w:val="1"/>
          <w:bCs w:val="1"/>
        </w:rPr>
        <w:t xml:space="preserve">Who will you need to support you on your journey towards systemic change?</w:t>
      </w:r>
    </w:p>
    <w:p/>
    <w:p>
      <w:pPr/>
      <w:r>
        <w:rPr>
          <w:b w:val="1"/>
          <w:bCs w:val="1"/>
        </w:rPr>
        <w:t xml:space="preserve">How do you plan to use long-term funding to support and strengthen nurture your staff (including volunteers)?</w:t>
      </w:r>
    </w:p>
    <w:p/>
    <w:p>
      <w:pPr>
        <w:pStyle w:val="Heading3"/>
      </w:pPr>
      <w:bookmarkStart w:id="8" w:name="_Toc8"/>
      <w:r>
        <w:t>Your Budget</w:t>
      </w:r>
      <w:bookmarkEnd w:id="8"/>
    </w:p>
    <w:p>
      <w:pPr/>
      <w:r>
        <w:rPr>
          <w:b w:val="1"/>
          <w:bCs w:val="1"/>
        </w:rPr>
        <w:t xml:space="preserve">Budget</w:t>
      </w:r>
    </w:p>
    <w:p/>
    <w:p>
      <w:pPr/>
      <w:r>
        <w:rPr>
          <w:b w:val="1"/>
          <w:bCs w:val="1"/>
        </w:rPr>
        <w:t xml:space="preserve">If there is an answer that you think is explained better in other format than text (a table, a diagram, etc.), you can upload a supporting document here. We’re very happy for you to upload a separate document to answer questions but would like to emphasise that this is an alternative, rather than attaching supporting documents to an existing response.</w:t>
      </w:r>
    </w:p>
    <w:p/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DC3800"/>
      <w:sz w:val="56"/>
      <w:szCs w:val="56"/>
      <w:b w:val="1"/>
      <w:bCs w:val="1"/>
    </w:rPr>
  </w:style>
  <w:style w:type="paragraph" w:styleId="Heading2">
    <w:link w:val="Heading2Char"/>
    <w:name w:val="heading 2"/>
    <w:rPr>
      <w:sz w:val="48"/>
      <w:szCs w:val="48"/>
      <w:b w:val="1"/>
      <w:bCs w:val="1"/>
    </w:rPr>
  </w:style>
  <w:style w:type="paragraph" w:styleId="Heading3">
    <w:link w:val="Heading3Char"/>
    <w:name w:val="heading 3"/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2026-05-09T16:20:09+00:00</dcterms:created>
  <dcterms:modified xsi:type="dcterms:W3CDTF">2026-05-09T16:20:09+00:00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